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1AB6" w14:textId="5BA20508" w:rsidR="00854C41" w:rsidRDefault="00D61513" w:rsidP="00D61513">
      <w:pPr>
        <w:pStyle w:val="1"/>
        <w:bidi/>
        <w:jc w:val="center"/>
        <w:rPr>
          <w:sz w:val="102"/>
          <w:szCs w:val="102"/>
          <w:rtl/>
        </w:rPr>
      </w:pPr>
      <w:r>
        <w:rPr>
          <w:rFonts w:hint="cs"/>
          <w:sz w:val="102"/>
          <w:szCs w:val="102"/>
          <w:rtl/>
        </w:rPr>
        <w:t xml:space="preserve">الفضاء والفلك </w:t>
      </w:r>
    </w:p>
    <w:p w14:paraId="71A7E190" w14:textId="1D6823FD" w:rsidR="00D61513" w:rsidRPr="00D61513" w:rsidRDefault="00D61513" w:rsidP="00D61513">
      <w:pPr>
        <w:bidi/>
      </w:pPr>
      <w:r>
        <w:rPr>
          <w:rFonts w:hint="cs"/>
          <w:rtl/>
        </w:rPr>
        <w:t xml:space="preserve">علوم الفضاء والفلك </w:t>
      </w:r>
    </w:p>
    <w:p w14:paraId="6168A798" w14:textId="666B267B" w:rsidR="00854C41" w:rsidRDefault="00A456A4" w:rsidP="00A456A4">
      <w:pPr>
        <w:pStyle w:val="af6"/>
        <w:bidi/>
      </w:pPr>
      <w:r>
        <w:rPr>
          <w:rFonts w:ascii="Arial" w:eastAsia="Times New Roman" w:hAnsi="Arial" w:cs="Arial" w:hint="cs"/>
          <w:color w:val="000000"/>
          <w:shd w:val="clear" w:color="auto" w:fill="FFFFFF"/>
          <w:rtl/>
        </w:rPr>
        <w:t>علوم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الفضاء</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أو</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ما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يسمى</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بعلم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الفلك</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هو</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من</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أقدم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العلوم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التي</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تم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التعرف</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عليها،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ويعرف</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بأنه</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دراسة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النجوم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والكواكب</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والفضاء،</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ونظرًا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للتطورات</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التي</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شهدها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الفضاء</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فإنه</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أصبح</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من</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العلوم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الحديثة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نسبيًا،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وهو</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يهتم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بدراسة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الكون</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وكيف</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نشأ</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وإمكانية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تطوره،</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كما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أنه</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يهتم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بدراسة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التغيرات</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التي</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تحدث</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في</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الفضاء</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وتفسيرها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والحصول</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على</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أسباب</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منطقية</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لحدوثها،</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فهو</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علم</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يعتمد</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في</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مضمونه</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على</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التحليل</w:t>
      </w:r>
      <w:r>
        <w:rPr>
          <w:rFonts w:ascii="Segoe UI" w:eastAsia="Times New Roman" w:hAnsi="Segoe UI" w:cs="Segoe UI"/>
          <w:color w:val="000000"/>
          <w:shd w:val="clear" w:color="auto" w:fill="FFFFFF"/>
          <w:rtl/>
        </w:rPr>
        <w:t xml:space="preserve"> </w:t>
      </w:r>
      <w:r>
        <w:rPr>
          <w:rFonts w:ascii="Arial" w:eastAsia="Times New Roman" w:hAnsi="Arial" w:cs="Arial" w:hint="cs"/>
          <w:color w:val="000000"/>
          <w:shd w:val="clear" w:color="auto" w:fill="FFFFFF"/>
          <w:rtl/>
        </w:rPr>
        <w:t>والملاحظة</w:t>
      </w:r>
      <w:r w:rsidR="00A13AFC">
        <w:rPr>
          <w:rFonts w:ascii="Segoe UI" w:eastAsia="Times New Roman" w:hAnsi="Segoe UI" w:cs="Segoe UI" w:hint="cs"/>
          <w:color w:val="000000"/>
          <w:shd w:val="clear" w:color="auto" w:fill="FFFFFF"/>
          <w:rtl/>
        </w:rPr>
        <w:t>و</w:t>
      </w:r>
      <w:r>
        <w:rPr>
          <w:rFonts w:ascii="Segoe UI" w:eastAsia="Times New Roman" w:hAnsi="Segoe UI" w:cs="Segoe UI" w:hint="cs"/>
          <w:color w:val="000000"/>
          <w:shd w:val="clear" w:color="auto" w:fill="FFFFFF"/>
          <w:rtl/>
        </w:rPr>
        <w:t xml:space="preserve"> </w:t>
      </w:r>
      <w:r w:rsidR="00247446">
        <w:rPr>
          <w:rFonts w:ascii="Segoe UI" w:eastAsia="Times New Roman" w:hAnsi="Segoe UI" w:cs="Segoe UI"/>
          <w:color w:val="000000"/>
          <w:shd w:val="clear" w:color="auto" w:fill="FFFFFF"/>
          <w:rtl/>
        </w:rPr>
        <w:t>يرتبط علم الفلك والفضاء بالعديد من العلوم الأخرى وخاصة بعد تطورها في الآونة الأخيرة مثل الكيمياء وحركة المجسمات الفلكية وعلم الفيزياء وعلم الأرصاد الجوية</w:t>
      </w:r>
      <w:r w:rsidR="00A13AFC">
        <w:rPr>
          <w:rFonts w:ascii="Segoe UI" w:eastAsia="Times New Roman" w:hAnsi="Segoe UI" w:cs="Segoe UI" w:hint="cs"/>
          <w:color w:val="000000"/>
          <w:shd w:val="clear" w:color="auto" w:fill="FFFFFF"/>
          <w:rtl/>
        </w:rPr>
        <w:t xml:space="preserve"> </w:t>
      </w:r>
      <w:r w:rsidR="00614D51">
        <w:rPr>
          <w:rFonts w:ascii="Segoe UI" w:eastAsia="Times New Roman" w:hAnsi="Segoe UI" w:cs="Segoe UI"/>
          <w:color w:val="000000"/>
          <w:shd w:val="clear" w:color="auto" w:fill="FFFFFF"/>
          <w:rtl/>
        </w:rPr>
        <w:t>ويعتمد الخبراء على استخدام الأجهزة الدقيقة، الحديثة والمتطورة مثل الحاسوب والتلسكوب وذلك لوصف المجسمات الفلكية وصف دقيق. </w:t>
      </w:r>
    </w:p>
    <w:p w14:paraId="06F25D72" w14:textId="1F3C5A2F" w:rsidR="00854C41" w:rsidRPr="006101BA" w:rsidRDefault="00854C41" w:rsidP="006101BA">
      <w:pPr>
        <w:pStyle w:val="af4"/>
        <w:bidi/>
        <w:rPr>
          <w:i/>
          <w:iCs w:val="0"/>
        </w:rPr>
      </w:pPr>
    </w:p>
    <w:p w14:paraId="61AC8029" w14:textId="37B02A01" w:rsidR="007D665E" w:rsidRDefault="0019784E" w:rsidP="00372701">
      <w:pPr>
        <w:bidi/>
        <w:spacing w:after="100" w:afterAutospacing="1" w:line="240" w:lineRule="auto"/>
        <w:divId w:val="2131238956"/>
        <w:rPr>
          <w:rFonts w:ascii="Segoe UI" w:eastAsiaTheme="minorEastAsia" w:hAnsi="Segoe UI" w:cs="Segoe UI"/>
          <w:color w:val="000000"/>
          <w:sz w:val="24"/>
          <w:szCs w:val="24"/>
          <w:rtl/>
          <w:lang w:val="en-US" w:eastAsia="en-US"/>
        </w:rPr>
      </w:pPr>
      <w:r>
        <w:rPr>
          <w:i/>
          <w:iCs/>
          <w:noProof/>
        </w:rPr>
        <w:drawing>
          <wp:anchor distT="0" distB="0" distL="114300" distR="114300" simplePos="0" relativeHeight="251659264" behindDoc="0" locked="0" layoutInCell="1" allowOverlap="1" wp14:anchorId="7C59CDFA" wp14:editId="1C95FD96">
            <wp:simplePos x="0" y="0"/>
            <wp:positionH relativeFrom="column">
              <wp:posOffset>655320</wp:posOffset>
            </wp:positionH>
            <wp:positionV relativeFrom="paragraph">
              <wp:posOffset>476250</wp:posOffset>
            </wp:positionV>
            <wp:extent cx="5626100" cy="2641600"/>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626100" cy="2641600"/>
                    </a:xfrm>
                    <a:prstGeom prst="rect">
                      <a:avLst/>
                    </a:prstGeom>
                  </pic:spPr>
                </pic:pic>
              </a:graphicData>
            </a:graphic>
            <wp14:sizeRelH relativeFrom="margin">
              <wp14:pctWidth>0</wp14:pctWidth>
            </wp14:sizeRelH>
            <wp14:sizeRelV relativeFrom="margin">
              <wp14:pctHeight>0</wp14:pctHeight>
            </wp14:sizeRelV>
          </wp:anchor>
        </w:drawing>
      </w:r>
    </w:p>
    <w:p w14:paraId="788C0DAB" w14:textId="77777777" w:rsidR="007D665E" w:rsidRDefault="007D665E" w:rsidP="009C5284">
      <w:pPr>
        <w:pStyle w:val="af7"/>
        <w:bidi/>
        <w:spacing w:before="0" w:beforeAutospacing="0"/>
        <w:rPr>
          <w:rFonts w:ascii="Segoe UI" w:hAnsi="Segoe UI" w:cs="Segoe UI"/>
          <w:color w:val="000000"/>
          <w:rtl/>
        </w:rPr>
      </w:pPr>
      <w:r>
        <w:rPr>
          <w:rFonts w:ascii="Segoe UI" w:hAnsi="Segoe UI" w:cs="Segoe UI" w:hint="cs"/>
          <w:color w:val="000000"/>
          <w:rtl/>
        </w:rPr>
        <w:lastRenderedPageBreak/>
        <w:t xml:space="preserve">و </w:t>
      </w:r>
      <w:r>
        <w:rPr>
          <w:rFonts w:ascii="Segoe UI" w:hAnsi="Segoe UI" w:cs="Segoe UI"/>
          <w:color w:val="000000"/>
          <w:rtl/>
        </w:rPr>
        <w:t>عند دراسة علوم الفضاء يجب أن تتوافر بعض الصفات في من يدرسها، ومنها:</w:t>
      </w:r>
    </w:p>
    <w:p w14:paraId="2FF55E32" w14:textId="77777777" w:rsidR="007D665E" w:rsidRPr="00BE5666" w:rsidRDefault="007D665E" w:rsidP="007D665E">
      <w:pPr>
        <w:numPr>
          <w:ilvl w:val="0"/>
          <w:numId w:val="12"/>
        </w:numPr>
        <w:bidi/>
        <w:spacing w:after="100" w:afterAutospacing="1" w:line="240" w:lineRule="auto"/>
        <w:rPr>
          <w:rFonts w:ascii="Segoe UI" w:eastAsiaTheme="minorEastAsia" w:hAnsi="Segoe UI" w:cs="Segoe UI"/>
          <w:color w:val="000000"/>
          <w:sz w:val="24"/>
          <w:szCs w:val="24"/>
          <w:rtl/>
          <w:lang w:val="en-US" w:eastAsia="en-US"/>
        </w:rPr>
      </w:pPr>
      <w:r w:rsidRPr="00BE5666">
        <w:rPr>
          <w:rFonts w:ascii="Segoe UI" w:eastAsiaTheme="minorEastAsia" w:hAnsi="Segoe UI" w:cs="Segoe UI"/>
          <w:color w:val="000000"/>
          <w:sz w:val="24"/>
          <w:szCs w:val="24"/>
          <w:rtl/>
          <w:lang w:val="en-US" w:eastAsia="en-US"/>
        </w:rPr>
        <w:t>الدقة وسرعة الملاحظة. </w:t>
      </w:r>
    </w:p>
    <w:p w14:paraId="732B6E6A" w14:textId="77777777" w:rsidR="007D665E" w:rsidRPr="00BE5666" w:rsidRDefault="007D665E" w:rsidP="007D665E">
      <w:pPr>
        <w:numPr>
          <w:ilvl w:val="0"/>
          <w:numId w:val="12"/>
        </w:numPr>
        <w:bidi/>
        <w:spacing w:after="100" w:afterAutospacing="1" w:line="240" w:lineRule="auto"/>
        <w:rPr>
          <w:rFonts w:ascii="Segoe UI" w:eastAsiaTheme="minorEastAsia" w:hAnsi="Segoe UI" w:cs="Segoe UI"/>
          <w:color w:val="000000"/>
          <w:sz w:val="24"/>
          <w:szCs w:val="24"/>
          <w:rtl/>
          <w:lang w:val="en-US" w:eastAsia="en-US"/>
        </w:rPr>
      </w:pPr>
      <w:r w:rsidRPr="00BE5666">
        <w:rPr>
          <w:rFonts w:ascii="Segoe UI" w:eastAsiaTheme="minorEastAsia" w:hAnsi="Segoe UI" w:cs="Segoe UI"/>
          <w:color w:val="000000"/>
          <w:sz w:val="24"/>
          <w:szCs w:val="24"/>
          <w:rtl/>
          <w:lang w:val="en-US" w:eastAsia="en-US"/>
        </w:rPr>
        <w:t>الشغف بالمواد العلمية التي لها صلة بعلوم الفضاء.</w:t>
      </w:r>
    </w:p>
    <w:p w14:paraId="6437D8EF" w14:textId="77777777" w:rsidR="007D665E" w:rsidRPr="00BE5666" w:rsidRDefault="007D665E" w:rsidP="007D665E">
      <w:pPr>
        <w:numPr>
          <w:ilvl w:val="0"/>
          <w:numId w:val="12"/>
        </w:numPr>
        <w:bidi/>
        <w:spacing w:after="100" w:afterAutospacing="1" w:line="240" w:lineRule="auto"/>
        <w:rPr>
          <w:rFonts w:ascii="Segoe UI" w:eastAsiaTheme="minorEastAsia" w:hAnsi="Segoe UI" w:cs="Segoe UI"/>
          <w:color w:val="000000"/>
          <w:sz w:val="24"/>
          <w:szCs w:val="24"/>
          <w:rtl/>
          <w:lang w:val="en-US" w:eastAsia="en-US"/>
        </w:rPr>
      </w:pPr>
      <w:r w:rsidRPr="00BE5666">
        <w:rPr>
          <w:rFonts w:ascii="Segoe UI" w:eastAsiaTheme="minorEastAsia" w:hAnsi="Segoe UI" w:cs="Segoe UI"/>
          <w:color w:val="000000"/>
          <w:sz w:val="24"/>
          <w:szCs w:val="24"/>
          <w:rtl/>
          <w:lang w:val="en-US" w:eastAsia="en-US"/>
        </w:rPr>
        <w:t>التمتع بحاسة بصر حادة وسليمة.</w:t>
      </w:r>
    </w:p>
    <w:p w14:paraId="4D8A2F8D" w14:textId="77777777" w:rsidR="007D665E" w:rsidRPr="00BE5666" w:rsidRDefault="007D665E" w:rsidP="007D665E">
      <w:pPr>
        <w:numPr>
          <w:ilvl w:val="0"/>
          <w:numId w:val="12"/>
        </w:numPr>
        <w:bidi/>
        <w:spacing w:after="100" w:afterAutospacing="1" w:line="240" w:lineRule="auto"/>
        <w:rPr>
          <w:rFonts w:ascii="Segoe UI" w:eastAsiaTheme="minorEastAsia" w:hAnsi="Segoe UI" w:cs="Segoe UI"/>
          <w:color w:val="000000"/>
          <w:sz w:val="24"/>
          <w:szCs w:val="24"/>
          <w:rtl/>
          <w:lang w:val="en-US" w:eastAsia="en-US"/>
        </w:rPr>
      </w:pPr>
      <w:r w:rsidRPr="00BE5666">
        <w:rPr>
          <w:rFonts w:ascii="Segoe UI" w:eastAsiaTheme="minorEastAsia" w:hAnsi="Segoe UI" w:cs="Segoe UI"/>
          <w:color w:val="000000"/>
          <w:sz w:val="24"/>
          <w:szCs w:val="24"/>
          <w:rtl/>
          <w:lang w:val="en-US" w:eastAsia="en-US"/>
        </w:rPr>
        <w:t>القدرة على التحليل والفضول المستمر لمعرفة واكتشاف المزيد. </w:t>
      </w:r>
    </w:p>
    <w:p w14:paraId="494F0F2F" w14:textId="77777777" w:rsidR="007D665E" w:rsidRPr="00BE5666" w:rsidRDefault="007D665E" w:rsidP="007D665E">
      <w:pPr>
        <w:numPr>
          <w:ilvl w:val="0"/>
          <w:numId w:val="12"/>
        </w:numPr>
        <w:bidi/>
        <w:spacing w:after="100" w:afterAutospacing="1" w:line="240" w:lineRule="auto"/>
        <w:rPr>
          <w:rFonts w:ascii="Segoe UI" w:eastAsiaTheme="minorEastAsia" w:hAnsi="Segoe UI" w:cs="Segoe UI"/>
          <w:color w:val="000000"/>
          <w:sz w:val="24"/>
          <w:szCs w:val="24"/>
          <w:rtl/>
          <w:lang w:val="en-US" w:eastAsia="en-US"/>
        </w:rPr>
      </w:pPr>
      <w:r w:rsidRPr="00BE5666">
        <w:rPr>
          <w:rFonts w:ascii="Segoe UI" w:eastAsiaTheme="minorEastAsia" w:hAnsi="Segoe UI" w:cs="Segoe UI"/>
          <w:color w:val="000000"/>
          <w:sz w:val="24"/>
          <w:szCs w:val="24"/>
          <w:rtl/>
          <w:lang w:val="en-US" w:eastAsia="en-US"/>
        </w:rPr>
        <w:t>إجادة استخدام  الأجهزة التكنولوجيا الحديثة مثل الحاسوب. </w:t>
      </w:r>
    </w:p>
    <w:p w14:paraId="79066B8B" w14:textId="77777777" w:rsidR="007D665E" w:rsidRDefault="007D665E" w:rsidP="009C5284">
      <w:pPr>
        <w:bidi/>
      </w:pPr>
    </w:p>
    <w:p w14:paraId="4E323E47" w14:textId="77777777" w:rsidR="007D665E" w:rsidRDefault="007D665E" w:rsidP="007D665E">
      <w:pPr>
        <w:bidi/>
        <w:spacing w:after="100" w:afterAutospacing="1" w:line="240" w:lineRule="auto"/>
        <w:divId w:val="2131238956"/>
        <w:rPr>
          <w:rFonts w:ascii="Segoe UI" w:eastAsiaTheme="minorEastAsia" w:hAnsi="Segoe UI" w:cs="Segoe UI"/>
          <w:color w:val="000000"/>
          <w:sz w:val="24"/>
          <w:szCs w:val="24"/>
          <w:rtl/>
          <w:lang w:val="en-US" w:eastAsia="en-US"/>
        </w:rPr>
      </w:pPr>
    </w:p>
    <w:p w14:paraId="70619F5E" w14:textId="31BD8208" w:rsidR="00372701" w:rsidRPr="00372701" w:rsidRDefault="00372701" w:rsidP="007D665E">
      <w:pPr>
        <w:bidi/>
        <w:spacing w:after="100" w:afterAutospacing="1" w:line="240" w:lineRule="auto"/>
        <w:divId w:val="2131238956"/>
        <w:rPr>
          <w:rFonts w:ascii="Segoe UI" w:eastAsiaTheme="minorEastAsia" w:hAnsi="Segoe UI" w:cs="Segoe UI"/>
          <w:color w:val="000000"/>
          <w:sz w:val="24"/>
          <w:szCs w:val="24"/>
          <w:lang w:val="en-US" w:eastAsia="en-US"/>
        </w:rPr>
      </w:pPr>
      <w:r>
        <w:rPr>
          <w:rFonts w:ascii="Segoe UI" w:eastAsiaTheme="minorEastAsia" w:hAnsi="Segoe UI" w:cs="Segoe UI" w:hint="cs"/>
          <w:color w:val="000000"/>
          <w:sz w:val="24"/>
          <w:szCs w:val="24"/>
          <w:rtl/>
          <w:lang w:val="en-US" w:eastAsia="en-US"/>
        </w:rPr>
        <w:t xml:space="preserve">ومن </w:t>
      </w:r>
      <w:r w:rsidRPr="00372701">
        <w:rPr>
          <w:rFonts w:ascii="Segoe UI" w:eastAsiaTheme="minorEastAsia" w:hAnsi="Segoe UI" w:cs="Segoe UI"/>
          <w:color w:val="000000"/>
          <w:sz w:val="24"/>
          <w:szCs w:val="24"/>
          <w:rtl/>
          <w:lang w:val="en-US" w:eastAsia="en-US"/>
        </w:rPr>
        <w:t>تخصص علم الفلك والفضاء والفلك هو تخصص فرعي للعديد من العلوم الأساسية وهي كالتالي:</w:t>
      </w:r>
    </w:p>
    <w:p w14:paraId="6C2BC784" w14:textId="77777777" w:rsidR="00372701" w:rsidRPr="00372701" w:rsidRDefault="00372701" w:rsidP="00372701">
      <w:pPr>
        <w:numPr>
          <w:ilvl w:val="0"/>
          <w:numId w:val="13"/>
        </w:numPr>
        <w:bidi/>
        <w:spacing w:after="100" w:afterAutospacing="1" w:line="240" w:lineRule="auto"/>
        <w:divId w:val="2131238956"/>
        <w:rPr>
          <w:rFonts w:ascii="Segoe UI" w:eastAsiaTheme="minorEastAsia" w:hAnsi="Segoe UI" w:cs="Segoe UI"/>
          <w:color w:val="000000"/>
          <w:sz w:val="24"/>
          <w:szCs w:val="24"/>
          <w:rtl/>
          <w:lang w:val="en-US" w:eastAsia="en-US"/>
        </w:rPr>
      </w:pPr>
      <w:r w:rsidRPr="00372701">
        <w:rPr>
          <w:rFonts w:ascii="Segoe UI" w:eastAsiaTheme="minorEastAsia" w:hAnsi="Segoe UI" w:cs="Segoe UI"/>
          <w:color w:val="000000"/>
          <w:sz w:val="24"/>
          <w:szCs w:val="24"/>
          <w:rtl/>
          <w:lang w:val="en-US" w:eastAsia="en-US"/>
        </w:rPr>
        <w:t>العلوم الحيوية.</w:t>
      </w:r>
    </w:p>
    <w:p w14:paraId="66920238" w14:textId="77777777" w:rsidR="00372701" w:rsidRPr="00372701" w:rsidRDefault="00372701" w:rsidP="00372701">
      <w:pPr>
        <w:numPr>
          <w:ilvl w:val="0"/>
          <w:numId w:val="13"/>
        </w:numPr>
        <w:bidi/>
        <w:spacing w:after="100" w:afterAutospacing="1" w:line="240" w:lineRule="auto"/>
        <w:divId w:val="2131238956"/>
        <w:rPr>
          <w:rFonts w:ascii="Segoe UI" w:eastAsiaTheme="minorEastAsia" w:hAnsi="Segoe UI" w:cs="Segoe UI"/>
          <w:color w:val="000000"/>
          <w:sz w:val="24"/>
          <w:szCs w:val="24"/>
          <w:rtl/>
          <w:lang w:val="en-US" w:eastAsia="en-US"/>
        </w:rPr>
      </w:pPr>
      <w:r w:rsidRPr="00372701">
        <w:rPr>
          <w:rFonts w:ascii="Segoe UI" w:eastAsiaTheme="minorEastAsia" w:hAnsi="Segoe UI" w:cs="Segoe UI"/>
          <w:color w:val="000000"/>
          <w:sz w:val="24"/>
          <w:szCs w:val="24"/>
          <w:rtl/>
          <w:lang w:val="en-US" w:eastAsia="en-US"/>
        </w:rPr>
        <w:t>العلوم الاجتماعية. </w:t>
      </w:r>
    </w:p>
    <w:p w14:paraId="0A6C1482" w14:textId="77777777" w:rsidR="00372701" w:rsidRPr="00372701" w:rsidRDefault="00372701" w:rsidP="00372701">
      <w:pPr>
        <w:numPr>
          <w:ilvl w:val="0"/>
          <w:numId w:val="13"/>
        </w:numPr>
        <w:bidi/>
        <w:spacing w:after="100" w:afterAutospacing="1" w:line="240" w:lineRule="auto"/>
        <w:divId w:val="2131238956"/>
        <w:rPr>
          <w:rFonts w:ascii="Segoe UI" w:eastAsiaTheme="minorEastAsia" w:hAnsi="Segoe UI" w:cs="Segoe UI"/>
          <w:color w:val="000000"/>
          <w:sz w:val="24"/>
          <w:szCs w:val="24"/>
          <w:rtl/>
          <w:lang w:val="en-US" w:eastAsia="en-US"/>
        </w:rPr>
      </w:pPr>
      <w:r w:rsidRPr="00372701">
        <w:rPr>
          <w:rFonts w:ascii="Segoe UI" w:eastAsiaTheme="minorEastAsia" w:hAnsi="Segoe UI" w:cs="Segoe UI"/>
          <w:color w:val="000000"/>
          <w:sz w:val="24"/>
          <w:szCs w:val="24"/>
          <w:rtl/>
          <w:lang w:val="en-US" w:eastAsia="en-US"/>
        </w:rPr>
        <w:t>علم الرياضيات والمنطق. </w:t>
      </w:r>
    </w:p>
    <w:p w14:paraId="6F5B83DC" w14:textId="77777777" w:rsidR="00372701" w:rsidRPr="00372701" w:rsidRDefault="00372701" w:rsidP="00372701">
      <w:pPr>
        <w:numPr>
          <w:ilvl w:val="0"/>
          <w:numId w:val="13"/>
        </w:numPr>
        <w:bidi/>
        <w:spacing w:after="100" w:afterAutospacing="1" w:line="240" w:lineRule="auto"/>
        <w:divId w:val="2131238956"/>
        <w:rPr>
          <w:rFonts w:ascii="Segoe UI" w:eastAsiaTheme="minorEastAsia" w:hAnsi="Segoe UI" w:cs="Segoe UI"/>
          <w:color w:val="000000"/>
          <w:sz w:val="24"/>
          <w:szCs w:val="24"/>
          <w:rtl/>
          <w:lang w:val="en-US" w:eastAsia="en-US"/>
        </w:rPr>
      </w:pPr>
      <w:r w:rsidRPr="00372701">
        <w:rPr>
          <w:rFonts w:ascii="Segoe UI" w:eastAsiaTheme="minorEastAsia" w:hAnsi="Segoe UI" w:cs="Segoe UI"/>
          <w:color w:val="000000"/>
          <w:sz w:val="24"/>
          <w:szCs w:val="24"/>
          <w:rtl/>
          <w:lang w:val="en-US" w:eastAsia="en-US"/>
        </w:rPr>
        <w:t>العلوم الفيزيائية. </w:t>
      </w:r>
    </w:p>
    <w:p w14:paraId="24DE7773" w14:textId="77BC7B05" w:rsidR="00372701" w:rsidRDefault="00372701" w:rsidP="00372701">
      <w:pPr>
        <w:bidi/>
        <w:spacing w:after="100" w:afterAutospacing="1" w:line="240" w:lineRule="auto"/>
        <w:divId w:val="2131238956"/>
        <w:rPr>
          <w:rFonts w:ascii="Segoe UI" w:eastAsiaTheme="minorEastAsia" w:hAnsi="Segoe UI" w:cs="Segoe UI"/>
          <w:color w:val="000000"/>
          <w:sz w:val="24"/>
          <w:szCs w:val="24"/>
          <w:rtl/>
          <w:lang w:val="en-US" w:eastAsia="en-US"/>
        </w:rPr>
      </w:pPr>
      <w:r w:rsidRPr="00372701">
        <w:rPr>
          <w:rFonts w:ascii="Segoe UI" w:eastAsiaTheme="minorEastAsia" w:hAnsi="Segoe UI" w:cs="Segoe UI"/>
          <w:color w:val="000000"/>
          <w:sz w:val="24"/>
          <w:szCs w:val="24"/>
          <w:rtl/>
          <w:lang w:val="en-US" w:eastAsia="en-US"/>
        </w:rPr>
        <w:t>وفي حالة ما إذا تم دراسة علوم الفضاء في الدراسات العليا/ فيتم تقسيمه إلى تخصصات فرعية أو يقسم إلى مواضيع بحثية </w:t>
      </w:r>
    </w:p>
    <w:p w14:paraId="14C8638F" w14:textId="77777777" w:rsidR="00CD2E54" w:rsidRPr="00372701" w:rsidRDefault="00CD2E54" w:rsidP="00CD2E54">
      <w:pPr>
        <w:bidi/>
        <w:spacing w:after="100" w:afterAutospacing="1" w:line="240" w:lineRule="auto"/>
        <w:divId w:val="2131238956"/>
        <w:rPr>
          <w:rFonts w:ascii="Segoe UI" w:eastAsiaTheme="minorEastAsia" w:hAnsi="Segoe UI" w:cs="Segoe UI"/>
          <w:color w:val="000000"/>
          <w:sz w:val="24"/>
          <w:szCs w:val="24"/>
          <w:rtl/>
          <w:lang w:val="en-US" w:eastAsia="en-US"/>
        </w:rPr>
      </w:pPr>
    </w:p>
    <w:p w14:paraId="76745688" w14:textId="77777777" w:rsidR="009B2D25" w:rsidRDefault="008550B0" w:rsidP="009C7798">
      <w:pPr>
        <w:pStyle w:val="2"/>
        <w:bidi/>
        <w:rPr>
          <w:rFonts w:ascii="Arial" w:eastAsia="Times New Roman" w:hAnsi="Arial" w:cs="Arial"/>
          <w:color w:val="333333"/>
          <w:rtl/>
        </w:rPr>
      </w:pPr>
      <w:r>
        <w:rPr>
          <w:rFonts w:ascii="Arial" w:eastAsia="Times New Roman" w:hAnsi="Arial" w:cs="Arial" w:hint="cs"/>
          <w:color w:val="333333"/>
          <w:shd w:val="clear" w:color="auto" w:fill="FFFFFF"/>
          <w:rtl/>
        </w:rPr>
        <w:t>و</w:t>
      </w:r>
      <w:r>
        <w:rPr>
          <w:rFonts w:ascii="Arial" w:eastAsia="Times New Roman" w:hAnsi="Arial" w:cs="Arial"/>
          <w:color w:val="333333"/>
          <w:shd w:val="clear" w:color="auto" w:fill="FFFFFF"/>
          <w:rtl/>
        </w:rPr>
        <w:t>اكتشاف الفضاء إن اهتمام الإنسان باكتشاف السماء كان عالمياً ولا محدود، فالإنسان دائماً يحاول اكتشاف المجهول واكتشاف عوالم جديدة وتخطي الحدود العلمية والتقنية والخوض في أبعد من ذلك، فالرغبة في الاكتشاف وتخطي حدود ما يعرفه ومكان وجوده قد أتاح فوائد للمجتمعات لعدة قرون، واكتشاف الفضاء ساعد في الإجابة عن السؤال الأساسي حول مكان الإنسان في الكون وتاريخ النظام الشمسي، ومن خلال التعرف على التحديات الموجودة في اكتشاف الفضاء يتم تطوير التكنولوجيا وخلق صناعات جديدة</w:t>
      </w:r>
    </w:p>
    <w:p w14:paraId="25DA1EF0" w14:textId="6FB05CE7" w:rsidR="00854C41" w:rsidRDefault="008550B0" w:rsidP="009B2D25">
      <w:pPr>
        <w:pStyle w:val="2"/>
        <w:bidi/>
      </w:pPr>
      <w:r>
        <w:rPr>
          <w:rFonts w:ascii="Arial" w:eastAsia="Times New Roman" w:hAnsi="Arial" w:cs="Arial"/>
          <w:color w:val="333333"/>
        </w:rPr>
        <w:br/>
      </w:r>
      <w:r w:rsidR="00643C8A">
        <w:rPr>
          <w:rFonts w:ascii="Arial" w:eastAsia="Times New Roman" w:hAnsi="Arial" w:cs="Arial" w:hint="cs"/>
          <w:color w:val="333333"/>
          <w:shd w:val="clear" w:color="auto" w:fill="FFFFFF"/>
          <w:rtl/>
        </w:rPr>
        <w:t xml:space="preserve">و </w:t>
      </w:r>
      <w:r w:rsidR="009B2D25">
        <w:rPr>
          <w:rFonts w:ascii="Arial" w:eastAsia="Times New Roman" w:hAnsi="Arial" w:cs="Arial"/>
          <w:color w:val="333333"/>
          <w:shd w:val="clear" w:color="auto" w:fill="FFFFFF"/>
          <w:rtl/>
        </w:rPr>
        <w:t>يحتوي النظام الشمسي على ثمانية كواكب، حيث تمّ اكتشاف كوكب جديد أطلق عليه العلماء اسم ناين، إلّا أنّه لم يرصد بشكلٍ رسمي، مع إمكانية اكتشاف كواكب جديدة في نظامنا الشمسي، كما يوجد خارج النظام الشمسي عددٌ لا يمكن حصره من الكواكب والتي تدور في مدار آخر حول جرم شبيه بالشمس.</w:t>
      </w:r>
      <w:r w:rsidR="009B2D25">
        <w:rPr>
          <w:rFonts w:ascii="Arial" w:eastAsia="Times New Roman" w:hAnsi="Arial" w:cs="Arial"/>
          <w:color w:val="333333"/>
        </w:rPr>
        <w:br/>
      </w:r>
      <w:r w:rsidR="009B2D25">
        <w:rPr>
          <w:rFonts w:ascii="Arial" w:eastAsia="Times New Roman" w:hAnsi="Arial" w:cs="Arial"/>
          <w:color w:val="333333"/>
        </w:rPr>
        <w:br/>
      </w:r>
    </w:p>
    <w:sectPr w:rsidR="00854C41">
      <w:footerReference w:type="default" r:id="rId8"/>
      <w:pgSz w:w="11907" w:h="1683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AA47" w14:textId="77777777" w:rsidR="00776282" w:rsidRDefault="00776282">
      <w:pPr>
        <w:spacing w:after="0" w:line="240" w:lineRule="auto"/>
      </w:pPr>
      <w:r>
        <w:separator/>
      </w:r>
    </w:p>
  </w:endnote>
  <w:endnote w:type="continuationSeparator" w:id="0">
    <w:p w14:paraId="717E3BC8" w14:textId="77777777" w:rsidR="00776282" w:rsidRDefault="0077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72893270"/>
      <w:docPartObj>
        <w:docPartGallery w:val="Page Numbers (Top of Page)"/>
        <w:docPartUnique/>
      </w:docPartObj>
    </w:sdtPr>
    <w:sdtEndPr/>
    <w:sdtContent>
      <w:p w14:paraId="28B0696F" w14:textId="77777777" w:rsidR="00854C41" w:rsidRPr="003F30E5" w:rsidRDefault="003F30E5" w:rsidP="003F30E5">
        <w:pPr>
          <w:pStyle w:val="a5"/>
          <w:bidi/>
          <w:rPr>
            <w:lang w:val="en-US"/>
          </w:rPr>
        </w:pPr>
        <w:r w:rsidRPr="003F30E5">
          <w:rPr>
            <w:rFonts w:asciiTheme="majorHAnsi" w:hAnsiTheme="majorHAnsi" w:cstheme="majorHAnsi"/>
            <w:b w:val="0"/>
            <w:bCs/>
            <w:szCs w:val="46"/>
          </w:rPr>
          <w:fldChar w:fldCharType="begin"/>
        </w:r>
        <w:r w:rsidRPr="003F30E5">
          <w:rPr>
            <w:rFonts w:asciiTheme="majorHAnsi" w:hAnsiTheme="majorHAnsi" w:cstheme="majorHAnsi"/>
            <w:b w:val="0"/>
            <w:bCs/>
            <w:szCs w:val="46"/>
          </w:rPr>
          <w:instrText xml:space="preserve"> PAGE   \* MERGEFORMAT </w:instrText>
        </w:r>
        <w:r w:rsidRPr="003F30E5">
          <w:rPr>
            <w:rFonts w:asciiTheme="majorHAnsi" w:hAnsiTheme="majorHAnsi" w:cstheme="majorHAnsi"/>
            <w:b w:val="0"/>
            <w:bCs/>
            <w:szCs w:val="46"/>
          </w:rPr>
          <w:fldChar w:fldCharType="separate"/>
        </w:r>
        <w:r w:rsidR="00F834E5">
          <w:rPr>
            <w:rFonts w:asciiTheme="majorHAnsi" w:hAnsiTheme="majorHAnsi" w:cstheme="majorHAnsi"/>
            <w:b w:val="0"/>
            <w:bCs/>
            <w:noProof/>
            <w:szCs w:val="46"/>
            <w:rtl/>
          </w:rPr>
          <w:t>2</w:t>
        </w:r>
        <w:r w:rsidRPr="003F30E5">
          <w:rPr>
            <w:rFonts w:asciiTheme="majorHAnsi" w:hAnsiTheme="majorHAnsi" w:cstheme="majorHAnsi"/>
            <w:b w:val="0"/>
            <w:bCs/>
            <w:szCs w:val="4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9840" w14:textId="77777777" w:rsidR="00776282" w:rsidRDefault="00776282">
      <w:pPr>
        <w:spacing w:after="0" w:line="240" w:lineRule="auto"/>
      </w:pPr>
      <w:r>
        <w:separator/>
      </w:r>
    </w:p>
  </w:footnote>
  <w:footnote w:type="continuationSeparator" w:id="0">
    <w:p w14:paraId="0DF7D7E4" w14:textId="77777777" w:rsidR="00776282" w:rsidRDefault="0077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a"/>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0F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5634"/>
    <w:multiLevelType w:val="hybridMultilevel"/>
    <w:tmpl w:val="7EE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16F0D"/>
    <w:multiLevelType w:val="hybridMultilevel"/>
    <w:tmpl w:val="104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203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57A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877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8110EC"/>
    <w:multiLevelType w:val="hybridMultilevel"/>
    <w:tmpl w:val="A330FC92"/>
    <w:lvl w:ilvl="0" w:tplc="0B66C61A">
      <w:start w:val="1"/>
      <w:numFmt w:val="decimal"/>
      <w:pStyle w:val="a0"/>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086125">
    <w:abstractNumId w:val="1"/>
  </w:num>
  <w:num w:numId="2" w16cid:durableId="1786715">
    <w:abstractNumId w:val="1"/>
    <w:lvlOverride w:ilvl="0">
      <w:startOverride w:val="1"/>
    </w:lvlOverride>
  </w:num>
  <w:num w:numId="3" w16cid:durableId="255871728">
    <w:abstractNumId w:val="4"/>
  </w:num>
  <w:num w:numId="4" w16cid:durableId="1230651357">
    <w:abstractNumId w:val="0"/>
  </w:num>
  <w:num w:numId="5" w16cid:durableId="1908147397">
    <w:abstractNumId w:val="11"/>
  </w:num>
  <w:num w:numId="6" w16cid:durableId="390230401">
    <w:abstractNumId w:val="10"/>
  </w:num>
  <w:num w:numId="7" w16cid:durableId="614748087">
    <w:abstractNumId w:val="2"/>
  </w:num>
  <w:num w:numId="8" w16cid:durableId="336032703">
    <w:abstractNumId w:val="6"/>
  </w:num>
  <w:num w:numId="9" w16cid:durableId="1947344044">
    <w:abstractNumId w:val="5"/>
  </w:num>
  <w:num w:numId="10" w16cid:durableId="511383035">
    <w:abstractNumId w:val="8"/>
  </w:num>
  <w:num w:numId="11" w16cid:durableId="1419861710">
    <w:abstractNumId w:val="3"/>
  </w:num>
  <w:num w:numId="12" w16cid:durableId="1735423724">
    <w:abstractNumId w:val="9"/>
  </w:num>
  <w:num w:numId="13" w16cid:durableId="995259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ctiveWritingStyle w:appName="MSWord" w:lang="ar-SA" w:vendorID="64" w:dllVersion="6" w:nlCheck="1" w:checkStyle="0"/>
  <w:activeWritingStyle w:appName="MSWord" w:lang="en-US" w:vendorID="64" w:dllVersion="6" w:nlCheck="1" w:checkStyle="1"/>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82"/>
    <w:rsid w:val="000F6D5B"/>
    <w:rsid w:val="00142657"/>
    <w:rsid w:val="00157002"/>
    <w:rsid w:val="0019784E"/>
    <w:rsid w:val="00247446"/>
    <w:rsid w:val="00372701"/>
    <w:rsid w:val="003F30E5"/>
    <w:rsid w:val="006101BA"/>
    <w:rsid w:val="00614D51"/>
    <w:rsid w:val="00643C8A"/>
    <w:rsid w:val="00776282"/>
    <w:rsid w:val="007D665E"/>
    <w:rsid w:val="00854C41"/>
    <w:rsid w:val="008550B0"/>
    <w:rsid w:val="008A222B"/>
    <w:rsid w:val="009B2D25"/>
    <w:rsid w:val="009C7798"/>
    <w:rsid w:val="00A13AFC"/>
    <w:rsid w:val="00A456A4"/>
    <w:rsid w:val="00BE5666"/>
    <w:rsid w:val="00CD2E54"/>
    <w:rsid w:val="00CD366F"/>
    <w:rsid w:val="00D61513"/>
    <w:rsid w:val="00D71D5C"/>
    <w:rsid w:val="00DD0798"/>
    <w:rsid w:val="00EF576E"/>
    <w:rsid w:val="00F83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E139"/>
  <w15:chartTrackingRefBased/>
  <w15:docId w15:val="{7B1C99B2-FA41-E247-953B-9327EFEA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lang w:val="en-GB"/>
    </w:rPr>
  </w:style>
  <w:style w:type="paragraph" w:styleId="1">
    <w:name w:val="heading 1"/>
    <w:basedOn w:val="a1"/>
    <w:next w:val="a1"/>
    <w:link w:val="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2">
    <w:name w:val="heading 2"/>
    <w:basedOn w:val="a1"/>
    <w:next w:val="a1"/>
    <w:link w:val="2Char"/>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3">
    <w:name w:val="heading 3"/>
    <w:basedOn w:val="a1"/>
    <w:next w:val="a1"/>
    <w:link w:val="3Char"/>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4">
    <w:name w:val="heading 4"/>
    <w:basedOn w:val="a1"/>
    <w:next w:val="a1"/>
    <w:link w:val="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5">
    <w:name w:val="heading 5"/>
    <w:basedOn w:val="a1"/>
    <w:next w:val="a1"/>
    <w:link w:val="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6">
    <w:name w:val="heading 6"/>
    <w:basedOn w:val="a1"/>
    <w:next w:val="a1"/>
    <w:link w:val="6Ch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7">
    <w:name w:val="heading 7"/>
    <w:basedOn w:val="a1"/>
    <w:next w:val="a1"/>
    <w:link w:val="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8">
    <w:name w:val="heading 8"/>
    <w:basedOn w:val="a1"/>
    <w:next w:val="a1"/>
    <w:link w:val="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9">
    <w:name w:val="heading 9"/>
    <w:basedOn w:val="a1"/>
    <w:next w:val="a1"/>
    <w:link w:val="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pPr>
      <w:spacing w:after="0" w:line="240" w:lineRule="auto"/>
    </w:pPr>
    <w:rPr>
      <w:b/>
      <w:sz w:val="46"/>
    </w:rPr>
  </w:style>
  <w:style w:type="character" w:customStyle="1" w:styleId="Char">
    <w:name w:val="تذييل الصفحة Char"/>
    <w:basedOn w:val="a2"/>
    <w:link w:val="a5"/>
    <w:uiPriority w:val="99"/>
    <w:rPr>
      <w:b/>
      <w:sz w:val="46"/>
    </w:rPr>
  </w:style>
  <w:style w:type="character" w:customStyle="1" w:styleId="1Char">
    <w:name w:val="العنوان 1 Char"/>
    <w:basedOn w:val="a2"/>
    <w:link w:val="1"/>
    <w:uiPriority w:val="9"/>
    <w:rPr>
      <w:rFonts w:asciiTheme="majorHAnsi" w:eastAsiaTheme="majorEastAsia" w:hAnsiTheme="majorHAnsi" w:cstheme="majorBidi"/>
      <w:b/>
      <w:sz w:val="110"/>
      <w:szCs w:val="32"/>
    </w:rPr>
  </w:style>
  <w:style w:type="character" w:customStyle="1" w:styleId="2Char">
    <w:name w:val="عنوان 2 Char"/>
    <w:basedOn w:val="a2"/>
    <w:link w:val="2"/>
    <w:uiPriority w:val="9"/>
    <w:rPr>
      <w:rFonts w:asciiTheme="majorHAnsi" w:eastAsiaTheme="majorEastAsia" w:hAnsiTheme="majorHAnsi" w:cstheme="majorBidi"/>
      <w:b/>
      <w:color w:val="E09B3B" w:themeColor="accent1"/>
      <w:sz w:val="38"/>
      <w:szCs w:val="26"/>
    </w:rPr>
  </w:style>
  <w:style w:type="paragraph" w:styleId="a">
    <w:name w:val="List Bullet"/>
    <w:basedOn w:val="a1"/>
    <w:uiPriority w:val="10"/>
    <w:qFormat/>
    <w:pPr>
      <w:numPr>
        <w:numId w:val="7"/>
      </w:numPr>
      <w:spacing w:after="120"/>
    </w:pPr>
  </w:style>
  <w:style w:type="table" w:styleId="a6">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Intense Quote"/>
    <w:basedOn w:val="a1"/>
    <w:next w:val="a1"/>
    <w:link w:val="Char0"/>
    <w:uiPriority w:val="30"/>
    <w:unhideWhenUsed/>
    <w:qFormat/>
    <w:pPr>
      <w:spacing w:before="400" w:after="520"/>
      <w:contextualSpacing/>
    </w:pPr>
    <w:rPr>
      <w:b/>
      <w:iCs/>
      <w:sz w:val="56"/>
    </w:rPr>
  </w:style>
  <w:style w:type="character" w:customStyle="1" w:styleId="Char0">
    <w:name w:val="اقتباس مكثف Char"/>
    <w:basedOn w:val="a2"/>
    <w:link w:val="a7"/>
    <w:uiPriority w:val="30"/>
    <w:rPr>
      <w:b/>
      <w:iCs/>
      <w:sz w:val="56"/>
    </w:rPr>
  </w:style>
  <w:style w:type="table" w:customStyle="1" w:styleId="ModernPaper">
    <w:name w:val="Modern Paper"/>
    <w:basedOn w:val="a3"/>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3Char">
    <w:name w:val="عنوان 3 Char"/>
    <w:basedOn w:val="a2"/>
    <w:link w:val="3"/>
    <w:uiPriority w:val="9"/>
    <w:semiHidden/>
    <w:rPr>
      <w:rFonts w:asciiTheme="majorHAnsi" w:eastAsiaTheme="majorEastAsia" w:hAnsiTheme="majorHAnsi" w:cstheme="majorBidi"/>
      <w:b/>
      <w:sz w:val="36"/>
      <w:szCs w:val="24"/>
    </w:rPr>
  </w:style>
  <w:style w:type="character" w:customStyle="1" w:styleId="4Char">
    <w:name w:val="عنوان 4 Char"/>
    <w:basedOn w:val="a2"/>
    <w:link w:val="4"/>
    <w:uiPriority w:val="9"/>
    <w:semiHidden/>
    <w:rPr>
      <w:rFonts w:asciiTheme="majorHAnsi" w:eastAsiaTheme="majorEastAsia" w:hAnsiTheme="majorHAnsi" w:cstheme="majorBidi"/>
      <w:b/>
      <w:i/>
      <w:iCs/>
      <w:sz w:val="36"/>
    </w:rPr>
  </w:style>
  <w:style w:type="character" w:customStyle="1" w:styleId="5Char">
    <w:name w:val="عنوان 5 Char"/>
    <w:basedOn w:val="a2"/>
    <w:link w:val="5"/>
    <w:uiPriority w:val="9"/>
    <w:semiHidden/>
    <w:rPr>
      <w:rFonts w:asciiTheme="majorHAnsi" w:eastAsiaTheme="majorEastAsia" w:hAnsiTheme="majorHAnsi" w:cstheme="majorBidi"/>
      <w:b/>
      <w:color w:val="949494" w:themeColor="text2" w:themeTint="80"/>
      <w:sz w:val="36"/>
    </w:rPr>
  </w:style>
  <w:style w:type="character" w:customStyle="1" w:styleId="6Char">
    <w:name w:val="عنوان 6 Char"/>
    <w:basedOn w:val="a2"/>
    <w:link w:val="6"/>
    <w:uiPriority w:val="9"/>
    <w:semiHidden/>
    <w:rPr>
      <w:rFonts w:asciiTheme="majorHAnsi" w:eastAsiaTheme="majorEastAsia" w:hAnsiTheme="majorHAnsi" w:cstheme="majorBidi"/>
      <w:b/>
      <w:color w:val="E09B3B" w:themeColor="accent1"/>
      <w:sz w:val="36"/>
    </w:rPr>
  </w:style>
  <w:style w:type="character" w:customStyle="1" w:styleId="7Char">
    <w:name w:val="عنوان 7 Char"/>
    <w:basedOn w:val="a2"/>
    <w:link w:val="7"/>
    <w:uiPriority w:val="9"/>
    <w:semiHidden/>
    <w:rPr>
      <w:rFonts w:asciiTheme="majorHAnsi" w:eastAsiaTheme="majorEastAsia" w:hAnsiTheme="majorHAnsi" w:cstheme="majorBidi"/>
      <w:b/>
      <w:iCs/>
      <w:sz w:val="32"/>
    </w:rPr>
  </w:style>
  <w:style w:type="character" w:customStyle="1" w:styleId="8Char">
    <w:name w:val="عنوان 8 Char"/>
    <w:basedOn w:val="a2"/>
    <w:link w:val="8"/>
    <w:uiPriority w:val="9"/>
    <w:semiHidden/>
    <w:rPr>
      <w:rFonts w:asciiTheme="majorHAnsi" w:eastAsiaTheme="majorEastAsia" w:hAnsiTheme="majorHAnsi" w:cstheme="majorBidi"/>
      <w:b/>
      <w:i/>
      <w:sz w:val="32"/>
      <w:szCs w:val="21"/>
    </w:rPr>
  </w:style>
  <w:style w:type="character" w:customStyle="1" w:styleId="9Char">
    <w:name w:val="عنوان 9 Char"/>
    <w:basedOn w:val="a2"/>
    <w:link w:val="9"/>
    <w:uiPriority w:val="9"/>
    <w:semiHidden/>
    <w:rPr>
      <w:rFonts w:asciiTheme="majorHAnsi" w:eastAsiaTheme="majorEastAsia" w:hAnsiTheme="majorHAnsi" w:cstheme="majorBidi"/>
      <w:b/>
      <w:iCs/>
      <w:color w:val="949494" w:themeColor="text2" w:themeTint="80"/>
      <w:sz w:val="32"/>
      <w:szCs w:val="21"/>
    </w:rPr>
  </w:style>
  <w:style w:type="character" w:styleId="a8">
    <w:name w:val="Emphasis"/>
    <w:basedOn w:val="a2"/>
    <w:uiPriority w:val="20"/>
    <w:semiHidden/>
    <w:unhideWhenUsed/>
    <w:qFormat/>
    <w:rPr>
      <w:i w:val="0"/>
      <w:iCs/>
      <w:color w:val="E09B3B" w:themeColor="accent1"/>
    </w:rPr>
  </w:style>
  <w:style w:type="character" w:styleId="a9">
    <w:name w:val="Intense Emphasis"/>
    <w:basedOn w:val="a2"/>
    <w:uiPriority w:val="21"/>
    <w:semiHidden/>
    <w:unhideWhenUsed/>
    <w:qFormat/>
    <w:rPr>
      <w:b/>
      <w:i/>
      <w:iCs/>
      <w:color w:val="E09B3B" w:themeColor="accent1"/>
    </w:rPr>
  </w:style>
  <w:style w:type="character" w:styleId="aa">
    <w:name w:val="Strong"/>
    <w:basedOn w:val="a2"/>
    <w:uiPriority w:val="22"/>
    <w:semiHidden/>
    <w:unhideWhenUsed/>
    <w:qFormat/>
    <w:rPr>
      <w:b/>
      <w:bCs/>
    </w:rPr>
  </w:style>
  <w:style w:type="character" w:styleId="ab">
    <w:name w:val="Subtle Reference"/>
    <w:basedOn w:val="a2"/>
    <w:uiPriority w:val="31"/>
    <w:semiHidden/>
    <w:unhideWhenUsed/>
    <w:qFormat/>
    <w:rPr>
      <w:caps/>
      <w:smallCaps w:val="0"/>
      <w:color w:val="2A2A2A" w:themeColor="text2"/>
    </w:rPr>
  </w:style>
  <w:style w:type="character" w:styleId="ac">
    <w:name w:val="Intense Reference"/>
    <w:basedOn w:val="a2"/>
    <w:uiPriority w:val="32"/>
    <w:semiHidden/>
    <w:unhideWhenUsed/>
    <w:qFormat/>
    <w:rPr>
      <w:b/>
      <w:bCs/>
      <w:caps/>
      <w:smallCaps w:val="0"/>
      <w:color w:val="2A2A2A" w:themeColor="text2"/>
      <w:spacing w:val="0"/>
    </w:rPr>
  </w:style>
  <w:style w:type="character" w:styleId="ad">
    <w:name w:val="Book Title"/>
    <w:basedOn w:val="a2"/>
    <w:uiPriority w:val="33"/>
    <w:semiHidden/>
    <w:unhideWhenUsed/>
    <w:qFormat/>
    <w:rPr>
      <w:b w:val="0"/>
      <w:bCs/>
      <w:i w:val="0"/>
      <w:iCs/>
      <w:spacing w:val="0"/>
      <w:u w:val="single"/>
    </w:rPr>
  </w:style>
  <w:style w:type="paragraph" w:styleId="ae">
    <w:name w:val="caption"/>
    <w:basedOn w:val="a1"/>
    <w:next w:val="a1"/>
    <w:uiPriority w:val="35"/>
    <w:semiHidden/>
    <w:unhideWhenUsed/>
    <w:qFormat/>
    <w:pPr>
      <w:contextualSpacing/>
    </w:pPr>
    <w:rPr>
      <w:i/>
      <w:iCs/>
      <w:szCs w:val="18"/>
    </w:rPr>
  </w:style>
  <w:style w:type="paragraph" w:styleId="af">
    <w:name w:val="TOC Heading"/>
    <w:basedOn w:val="1"/>
    <w:next w:val="a1"/>
    <w:uiPriority w:val="39"/>
    <w:semiHidden/>
    <w:unhideWhenUsed/>
    <w:qFormat/>
    <w:pPr>
      <w:keepNext/>
      <w:keepLines/>
      <w:pageBreakBefore w:val="0"/>
      <w:outlineLvl w:val="9"/>
    </w:pPr>
  </w:style>
  <w:style w:type="paragraph" w:styleId="af0">
    <w:name w:val="Title"/>
    <w:basedOn w:val="a1"/>
    <w:next w:val="a1"/>
    <w:link w:val="Char1"/>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Char1">
    <w:name w:val="العنوان Char"/>
    <w:basedOn w:val="a2"/>
    <w:link w:val="af0"/>
    <w:uiPriority w:val="10"/>
    <w:semiHidden/>
    <w:rPr>
      <w:rFonts w:asciiTheme="majorHAnsi" w:eastAsiaTheme="majorEastAsia" w:hAnsiTheme="majorHAnsi" w:cstheme="majorBidi"/>
      <w:b/>
      <w:kern w:val="28"/>
      <w:sz w:val="140"/>
      <w:szCs w:val="56"/>
    </w:rPr>
  </w:style>
  <w:style w:type="paragraph" w:styleId="af1">
    <w:name w:val="Subtitle"/>
    <w:basedOn w:val="a1"/>
    <w:next w:val="a1"/>
    <w:link w:val="Char2"/>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Char2">
    <w:name w:val="عنوان فرعي Char"/>
    <w:basedOn w:val="a2"/>
    <w:link w:val="af1"/>
    <w:uiPriority w:val="11"/>
    <w:semiHidden/>
    <w:rPr>
      <w:rFonts w:eastAsiaTheme="minorEastAsia"/>
      <w:b/>
      <w:color w:val="E09B3B" w:themeColor="accent1"/>
      <w:sz w:val="56"/>
      <w:szCs w:val="22"/>
    </w:rPr>
  </w:style>
  <w:style w:type="character" w:styleId="af2">
    <w:name w:val="Placeholder Text"/>
    <w:basedOn w:val="a2"/>
    <w:uiPriority w:val="99"/>
    <w:semiHidden/>
    <w:rPr>
      <w:color w:val="808080"/>
    </w:rPr>
  </w:style>
  <w:style w:type="character" w:styleId="af3">
    <w:name w:val="Subtle Emphasis"/>
    <w:basedOn w:val="a2"/>
    <w:uiPriority w:val="19"/>
    <w:semiHidden/>
    <w:unhideWhenUsed/>
    <w:qFormat/>
    <w:rPr>
      <w:i/>
      <w:iCs/>
      <w:color w:val="2A2A2A" w:themeColor="text2"/>
    </w:rPr>
  </w:style>
  <w:style w:type="paragraph" w:styleId="af4">
    <w:name w:val="Quote"/>
    <w:basedOn w:val="a1"/>
    <w:next w:val="a1"/>
    <w:link w:val="Char3"/>
    <w:uiPriority w:val="29"/>
    <w:unhideWhenUsed/>
    <w:qFormat/>
    <w:pPr>
      <w:spacing w:before="360" w:after="360"/>
      <w:contextualSpacing/>
    </w:pPr>
    <w:rPr>
      <w:iCs/>
      <w:sz w:val="60"/>
    </w:rPr>
  </w:style>
  <w:style w:type="character" w:customStyle="1" w:styleId="Char3">
    <w:name w:val="اقتباس Char"/>
    <w:basedOn w:val="a2"/>
    <w:link w:val="af4"/>
    <w:uiPriority w:val="29"/>
    <w:rPr>
      <w:iCs/>
      <w:sz w:val="60"/>
    </w:rPr>
  </w:style>
  <w:style w:type="paragraph" w:styleId="af5">
    <w:name w:val="header"/>
    <w:basedOn w:val="a1"/>
    <w:link w:val="Char4"/>
    <w:uiPriority w:val="99"/>
    <w:unhideWhenUsed/>
    <w:qFormat/>
    <w:pPr>
      <w:spacing w:after="0" w:line="240" w:lineRule="auto"/>
    </w:pPr>
  </w:style>
  <w:style w:type="character" w:customStyle="1" w:styleId="Char4">
    <w:name w:val="رأس الصفحة Char"/>
    <w:basedOn w:val="a2"/>
    <w:link w:val="af5"/>
    <w:uiPriority w:val="99"/>
  </w:style>
  <w:style w:type="paragraph" w:styleId="a0">
    <w:name w:val="List Number"/>
    <w:basedOn w:val="a1"/>
    <w:uiPriority w:val="11"/>
    <w:qFormat/>
    <w:pPr>
      <w:numPr>
        <w:numId w:val="6"/>
      </w:numPr>
      <w:spacing w:after="120"/>
    </w:pPr>
  </w:style>
  <w:style w:type="paragraph" w:styleId="af6">
    <w:name w:val="Block Text"/>
    <w:basedOn w:val="a1"/>
    <w:uiPriority w:val="31"/>
    <w:unhideWhenUsed/>
    <w:pPr>
      <w:spacing w:before="360" w:after="360"/>
    </w:pPr>
    <w:rPr>
      <w:rFonts w:eastAsiaTheme="minorEastAsia"/>
      <w:iCs/>
      <w:color w:val="3E3E3E" w:themeColor="text2" w:themeTint="E6"/>
      <w:sz w:val="28"/>
    </w:rPr>
  </w:style>
  <w:style w:type="paragraph" w:styleId="af7">
    <w:name w:val="Normal (Web)"/>
    <w:basedOn w:val="a1"/>
    <w:uiPriority w:val="99"/>
    <w:semiHidden/>
    <w:unhideWhenUsed/>
    <w:rsid w:val="00EF576E"/>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character" w:customStyle="1" w:styleId="apple-converted-space">
    <w:name w:val="apple-converted-space"/>
    <w:basedOn w:val="a2"/>
    <w:rsid w:val="008550B0"/>
  </w:style>
  <w:style w:type="character" w:styleId="Hyperlink">
    <w:name w:val="Hyperlink"/>
    <w:basedOn w:val="a2"/>
    <w:uiPriority w:val="99"/>
    <w:semiHidden/>
    <w:unhideWhenUsed/>
    <w:rsid w:val="00855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9581">
      <w:bodyDiv w:val="1"/>
      <w:marLeft w:val="0"/>
      <w:marRight w:val="0"/>
      <w:marTop w:val="0"/>
      <w:marBottom w:val="0"/>
      <w:divBdr>
        <w:top w:val="none" w:sz="0" w:space="0" w:color="auto"/>
        <w:left w:val="none" w:sz="0" w:space="0" w:color="auto"/>
        <w:bottom w:val="none" w:sz="0" w:space="0" w:color="auto"/>
        <w:right w:val="none" w:sz="0" w:space="0" w:color="auto"/>
      </w:divBdr>
      <w:divsChild>
        <w:div w:id="1449816708">
          <w:marLeft w:val="0"/>
          <w:marRight w:val="0"/>
          <w:marTop w:val="0"/>
          <w:marBottom w:val="0"/>
          <w:divBdr>
            <w:top w:val="none" w:sz="0" w:space="0" w:color="auto"/>
            <w:left w:val="none" w:sz="0" w:space="0" w:color="auto"/>
            <w:bottom w:val="none" w:sz="0" w:space="0" w:color="auto"/>
            <w:right w:val="none" w:sz="0" w:space="0" w:color="auto"/>
          </w:divBdr>
        </w:div>
      </w:divsChild>
    </w:div>
    <w:div w:id="1907639717">
      <w:bodyDiv w:val="1"/>
      <w:marLeft w:val="0"/>
      <w:marRight w:val="0"/>
      <w:marTop w:val="0"/>
      <w:marBottom w:val="0"/>
      <w:divBdr>
        <w:top w:val="none" w:sz="0" w:space="0" w:color="auto"/>
        <w:left w:val="none" w:sz="0" w:space="0" w:color="auto"/>
        <w:bottom w:val="none" w:sz="0" w:space="0" w:color="auto"/>
        <w:right w:val="none" w:sz="0" w:space="0" w:color="auto"/>
      </w:divBdr>
    </w:div>
    <w:div w:id="21312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FD53E9E4-EB8F-E340-B737-2BF80CD66052%7dtf16392118.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%7bFD53E9E4-EB8F-E340-B737-2BF80CD66052%7dtf16392118.dotx</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صالحه حمود</dc:creator>
  <cp:keywords/>
  <dc:description/>
  <cp:lastModifiedBy>صالحه حمود</cp:lastModifiedBy>
  <cp:revision>2</cp:revision>
  <dcterms:created xsi:type="dcterms:W3CDTF">2022-10-07T09:40:00Z</dcterms:created>
  <dcterms:modified xsi:type="dcterms:W3CDTF">2022-10-07T09:40:00Z</dcterms:modified>
</cp:coreProperties>
</file>